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52" w:rsidRPr="00652652" w:rsidRDefault="00375B07" w:rsidP="00375B07">
      <w:pPr>
        <w:pStyle w:val="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904490" cy="1598295"/>
            <wp:effectExtent l="0" t="0" r="0" b="1905"/>
            <wp:docPr id="1" name="Рисунок 1" descr="FP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PA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652">
        <w:rPr>
          <w:noProof/>
        </w:rPr>
        <w:drawing>
          <wp:inline distT="0" distB="0" distL="0" distR="0" wp14:anchorId="41CC3761" wp14:editId="5275651F">
            <wp:extent cx="2391876" cy="1637414"/>
            <wp:effectExtent l="0" t="0" r="8890" b="1270"/>
            <wp:docPr id="2" name="Рисунок 2" descr="C:\Users\Marina\AppData\Local\Microsoft\Windows\INetCache\Content.Word\FE_AGENCY_LOGO [Converted]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AppData\Local\Microsoft\Windows\INetCache\Content.Word\FE_AGENCY_LOGO [Converted]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2" b="11111"/>
                    <a:stretch/>
                  </pic:blipFill>
                  <pic:spPr bwMode="auto">
                    <a:xfrm>
                      <a:off x="0" y="0"/>
                      <a:ext cx="2392045" cy="163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3A6" w:rsidRPr="00EC54DD" w:rsidRDefault="003263A6" w:rsidP="003263A6">
      <w:pPr>
        <w:jc w:val="center"/>
        <w:rPr>
          <w:rFonts w:cs="Tahoma"/>
          <w:b/>
          <w:color w:val="222222"/>
          <w:sz w:val="36"/>
          <w:szCs w:val="36"/>
        </w:rPr>
      </w:pPr>
      <w:r w:rsidRPr="00652652">
        <w:rPr>
          <w:rFonts w:cs="Tahoma"/>
          <w:b/>
          <w:color w:val="222222"/>
          <w:sz w:val="36"/>
          <w:szCs w:val="36"/>
          <w:lang w:val="en-US"/>
        </w:rPr>
        <w:t>Fashion</w:t>
      </w:r>
      <w:r w:rsidRPr="00EC54DD">
        <w:rPr>
          <w:rFonts w:cs="Tahoma"/>
          <w:b/>
          <w:color w:val="222222"/>
          <w:sz w:val="36"/>
          <w:szCs w:val="36"/>
        </w:rPr>
        <w:t xml:space="preserve"> </w:t>
      </w:r>
      <w:r w:rsidRPr="00652652">
        <w:rPr>
          <w:rFonts w:cs="Tahoma"/>
          <w:b/>
          <w:color w:val="222222"/>
          <w:sz w:val="36"/>
          <w:szCs w:val="36"/>
          <w:lang w:val="en-US"/>
        </w:rPr>
        <w:t>People</w:t>
      </w:r>
      <w:r w:rsidRPr="00EC54DD">
        <w:rPr>
          <w:rFonts w:cs="Tahoma"/>
          <w:b/>
          <w:color w:val="222222"/>
          <w:sz w:val="36"/>
          <w:szCs w:val="36"/>
        </w:rPr>
        <w:t xml:space="preserve"> </w:t>
      </w:r>
      <w:r w:rsidRPr="00652652">
        <w:rPr>
          <w:rFonts w:cs="Tahoma"/>
          <w:b/>
          <w:color w:val="222222"/>
          <w:sz w:val="36"/>
          <w:szCs w:val="36"/>
          <w:lang w:val="en-US"/>
        </w:rPr>
        <w:t>Awards</w:t>
      </w:r>
      <w:r w:rsidR="005D55C5">
        <w:rPr>
          <w:rFonts w:cs="Tahoma"/>
          <w:b/>
          <w:color w:val="222222"/>
          <w:sz w:val="36"/>
          <w:szCs w:val="36"/>
        </w:rPr>
        <w:t xml:space="preserve"> – 2016</w:t>
      </w:r>
    </w:p>
    <w:p w:rsidR="00526C40" w:rsidRDefault="00526C40" w:rsidP="00526C40">
      <w:pPr>
        <w:rPr>
          <w:rFonts w:ascii="Calibri" w:hAnsi="Calibri" w:cs="Tahoma"/>
        </w:rPr>
      </w:pPr>
      <w:r>
        <w:rPr>
          <w:rFonts w:ascii="Calibri" w:hAnsi="Calibri" w:cs="Tahoma"/>
        </w:rPr>
        <w:t>6 июня состоялась 7-ая церемония вручения премий</w:t>
      </w:r>
      <w:r>
        <w:rPr>
          <w:rFonts w:ascii="Calibri" w:hAnsi="Calibri" w:cs="Tahoma"/>
          <w:lang w:val="en-US"/>
        </w:rPr>
        <w:t> Fashion</w:t>
      </w:r>
      <w:r w:rsidRPr="00526C40">
        <w:rPr>
          <w:rFonts w:ascii="Calibri" w:hAnsi="Calibri" w:cs="Tahoma"/>
        </w:rPr>
        <w:t xml:space="preserve"> </w:t>
      </w:r>
      <w:r>
        <w:rPr>
          <w:rFonts w:ascii="Calibri" w:hAnsi="Calibri" w:cs="Tahoma"/>
          <w:lang w:val="en-US"/>
        </w:rPr>
        <w:t>People</w:t>
      </w:r>
      <w:r w:rsidRPr="00526C40">
        <w:rPr>
          <w:rFonts w:ascii="Calibri" w:hAnsi="Calibri" w:cs="Tahoma"/>
        </w:rPr>
        <w:t xml:space="preserve"> </w:t>
      </w:r>
      <w:r>
        <w:rPr>
          <w:rFonts w:ascii="Calibri" w:hAnsi="Calibri" w:cs="Tahoma"/>
          <w:lang w:val="en-US"/>
        </w:rPr>
        <w:t>Awards</w:t>
      </w:r>
      <w:r>
        <w:rPr>
          <w:rFonts w:ascii="Calibri" w:hAnsi="Calibri" w:cs="Tahoma"/>
        </w:rPr>
        <w:t xml:space="preserve"> – 2016, организованная агентством</w:t>
      </w:r>
      <w:r>
        <w:rPr>
          <w:rFonts w:ascii="Calibri" w:hAnsi="Calibri" w:cs="Tahoma"/>
          <w:lang w:val="en-US"/>
        </w:rPr>
        <w:t> Fashion</w:t>
      </w:r>
      <w:r w:rsidRPr="00526C40">
        <w:rPr>
          <w:rFonts w:ascii="Calibri" w:hAnsi="Calibri" w:cs="Tahoma"/>
        </w:rPr>
        <w:t xml:space="preserve"> </w:t>
      </w:r>
      <w:r>
        <w:rPr>
          <w:rFonts w:ascii="Calibri" w:hAnsi="Calibri" w:cs="Tahoma"/>
          <w:lang w:val="en-US"/>
        </w:rPr>
        <w:t>Events</w:t>
      </w:r>
      <w:r>
        <w:rPr>
          <w:rFonts w:ascii="Calibri" w:hAnsi="Calibri" w:cs="Tahoma"/>
        </w:rPr>
        <w:t>.</w:t>
      </w:r>
    </w:p>
    <w:p w:rsidR="00526C40" w:rsidRDefault="00526C40" w:rsidP="00526C40">
      <w:pPr>
        <w:rPr>
          <w:rFonts w:ascii="Calibri" w:hAnsi="Calibri" w:cs="Tahoma"/>
        </w:rPr>
      </w:pPr>
      <w:r>
        <w:rPr>
          <w:rFonts w:ascii="Calibri" w:hAnsi="Calibri" w:cs="Tahoma"/>
        </w:rPr>
        <w:t>В этом году церемония прошла в отеле DOUBLETREE BY HILTON MOSCOW – MARINA.</w:t>
      </w:r>
    </w:p>
    <w:p w:rsidR="00526C40" w:rsidRDefault="00526C40" w:rsidP="00526C40">
      <w:pPr>
        <w:rPr>
          <w:rFonts w:ascii="Calibri" w:hAnsi="Calibri" w:cs="Tahoma"/>
        </w:rPr>
      </w:pPr>
      <w:r>
        <w:rPr>
          <w:rFonts w:ascii="Calibri" w:hAnsi="Calibri" w:cs="Arial"/>
          <w:shd w:val="clear" w:color="auto" w:fill="FFFFFF"/>
        </w:rPr>
        <w:t xml:space="preserve">Церемония Fashion People Awards стала еще масштабнее и громче! </w:t>
      </w:r>
      <w:r>
        <w:rPr>
          <w:rFonts w:ascii="Calibri" w:hAnsi="Calibri" w:cs="Tahoma"/>
          <w:lang w:val="en-US"/>
        </w:rPr>
        <w:t>DOUBLETREE</w:t>
      </w:r>
      <w:r w:rsidRPr="00526C40">
        <w:rPr>
          <w:rFonts w:ascii="Calibri" w:hAnsi="Calibri" w:cs="Tahoma"/>
        </w:rPr>
        <w:t xml:space="preserve"> </w:t>
      </w:r>
      <w:r>
        <w:rPr>
          <w:rFonts w:ascii="Calibri" w:hAnsi="Calibri" w:cs="Tahoma"/>
          <w:lang w:val="en-US"/>
        </w:rPr>
        <w:t>BY</w:t>
      </w:r>
      <w:r w:rsidRPr="00526C40">
        <w:rPr>
          <w:rFonts w:ascii="Calibri" w:hAnsi="Calibri" w:cs="Tahoma"/>
        </w:rPr>
        <w:t xml:space="preserve"> </w:t>
      </w:r>
      <w:r>
        <w:rPr>
          <w:rFonts w:ascii="Calibri" w:hAnsi="Calibri" w:cs="Tahoma"/>
          <w:lang w:val="en-US"/>
        </w:rPr>
        <w:t>HILTON</w:t>
      </w:r>
      <w:r w:rsidRPr="00526C40">
        <w:rPr>
          <w:rFonts w:ascii="Calibri" w:hAnsi="Calibri" w:cs="Tahoma"/>
        </w:rPr>
        <w:t xml:space="preserve"> </w:t>
      </w:r>
      <w:r>
        <w:rPr>
          <w:rFonts w:ascii="Calibri" w:hAnsi="Calibri" w:cs="Tahoma"/>
          <w:lang w:val="en-US"/>
        </w:rPr>
        <w:t>MOSCOW</w:t>
      </w:r>
      <w:r>
        <w:rPr>
          <w:rFonts w:ascii="Calibri" w:hAnsi="Calibri" w:cs="Tahoma"/>
        </w:rPr>
        <w:t xml:space="preserve"> – </w:t>
      </w:r>
      <w:r>
        <w:rPr>
          <w:rFonts w:ascii="Calibri" w:hAnsi="Calibri" w:cs="Tahoma"/>
          <w:lang w:val="en-US"/>
        </w:rPr>
        <w:t>MARINA</w:t>
      </w:r>
      <w:r w:rsidRPr="00526C40">
        <w:rPr>
          <w:rFonts w:ascii="Calibri" w:hAnsi="Calibri" w:cs="Tahoma"/>
        </w:rPr>
        <w:t xml:space="preserve"> </w:t>
      </w:r>
      <w:r>
        <w:rPr>
          <w:rFonts w:ascii="Calibri" w:hAnsi="Calibri" w:cs="Arial"/>
          <w:shd w:val="clear" w:color="auto" w:fill="FFFFFF"/>
        </w:rPr>
        <w:t>заполнился светскими модниками, музыкантами, актерами и просто красивыми и талантливыми людьми. </w:t>
      </w:r>
    </w:p>
    <w:p w:rsidR="00526C40" w:rsidRDefault="00526C40" w:rsidP="00526C40">
      <w:pPr>
        <w:rPr>
          <w:rFonts w:ascii="Calibri" w:hAnsi="Calibri" w:cs="Tahoma"/>
        </w:rPr>
      </w:pPr>
      <w:r>
        <w:rPr>
          <w:rFonts w:ascii="Calibri" w:hAnsi="Calibri" w:cs="Arial"/>
          <w:shd w:val="clear" w:color="auto" w:fill="FFFFFF"/>
        </w:rPr>
        <w:t>Ведущие церемонии были Юлия Барано</w:t>
      </w:r>
      <w:r w:rsidR="00E51246">
        <w:rPr>
          <w:rFonts w:ascii="Calibri" w:hAnsi="Calibri" w:cs="Arial"/>
          <w:shd w:val="clear" w:color="auto" w:fill="FFFFFF"/>
        </w:rPr>
        <w:t>в</w:t>
      </w:r>
      <w:r>
        <w:rPr>
          <w:rFonts w:ascii="Calibri" w:hAnsi="Calibri" w:cs="Arial"/>
          <w:shd w:val="clear" w:color="auto" w:fill="FFFFFF"/>
        </w:rPr>
        <w:t>ская и Вячеслав Манучаров, объявили в этот вечер имена лучших из лучших!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</w:t>
      </w:r>
      <w:r w:rsidR="00467097">
        <w:rPr>
          <w:rFonts w:ascii="Calibri" w:hAnsi="Calibri" w:cs="Times New Roman"/>
        </w:rPr>
        <w:t>Медиа директор года» победил</w:t>
      </w:r>
      <w:r w:rsidRPr="008B191E">
        <w:rPr>
          <w:rFonts w:ascii="Calibri" w:hAnsi="Calibri" w:cs="Times New Roman"/>
        </w:rPr>
        <w:t xml:space="preserve"> </w:t>
      </w:r>
      <w:r w:rsidR="00467097">
        <w:rPr>
          <w:rFonts w:ascii="Calibri" w:hAnsi="Calibri" w:cs="Times New Roman"/>
        </w:rPr>
        <w:t>генеральный директор Муз ТВ Арман Давлетьяров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«Открытие года» стали группа Artik &amp; Asti</w:t>
      </w:r>
    </w:p>
    <w:p w:rsidR="00467097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467097">
        <w:rPr>
          <w:rFonts w:ascii="Calibri" w:hAnsi="Calibri" w:cs="Times New Roman"/>
        </w:rPr>
        <w:t>В номи</w:t>
      </w:r>
      <w:r w:rsidR="00467097" w:rsidRPr="00467097">
        <w:rPr>
          <w:rFonts w:ascii="Calibri" w:hAnsi="Calibri" w:cs="Times New Roman"/>
        </w:rPr>
        <w:t>нации «Fashion - песня» победил</w:t>
      </w:r>
      <w:r w:rsidRPr="00467097">
        <w:rPr>
          <w:rFonts w:ascii="Calibri" w:hAnsi="Calibri" w:cs="Times New Roman"/>
        </w:rPr>
        <w:t xml:space="preserve"> </w:t>
      </w:r>
      <w:r w:rsidR="00467097" w:rsidRPr="00467097">
        <w:rPr>
          <w:rFonts w:ascii="Calibri" w:hAnsi="Calibri" w:cs="Times New Roman"/>
        </w:rPr>
        <w:t>Стас Михайлов</w:t>
      </w:r>
      <w:r w:rsidRPr="00467097">
        <w:rPr>
          <w:rFonts w:ascii="Calibri" w:hAnsi="Calibri" w:cs="Times New Roman"/>
        </w:rPr>
        <w:t xml:space="preserve"> </w:t>
      </w:r>
    </w:p>
    <w:p w:rsidR="00E309B9" w:rsidRPr="00467097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467097">
        <w:rPr>
          <w:rFonts w:ascii="Calibri" w:hAnsi="Calibri" w:cs="Times New Roman"/>
        </w:rPr>
        <w:t>В номинации «Fashion - Voice Woman» победила Ани Лорак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«Fashion - Voice Man» стал Сергей Пенкин</w:t>
      </w:r>
    </w:p>
    <w:p w:rsidR="00E309B9" w:rsidRPr="008B191E" w:rsidRDefault="00467097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«Издатель года» стала Аннатэр Розенберг-Рудман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«Лучший спортсмен</w:t>
      </w:r>
      <w:r w:rsidR="00467097">
        <w:rPr>
          <w:rFonts w:ascii="Calibri" w:hAnsi="Calibri" w:cs="Times New Roman"/>
        </w:rPr>
        <w:t>ы</w:t>
      </w:r>
      <w:r w:rsidRPr="008B191E">
        <w:rPr>
          <w:rFonts w:ascii="Calibri" w:hAnsi="Calibri" w:cs="Times New Roman"/>
        </w:rPr>
        <w:t xml:space="preserve"> года» стал</w:t>
      </w:r>
      <w:r w:rsidR="00467097">
        <w:rPr>
          <w:rFonts w:ascii="Calibri" w:hAnsi="Calibri" w:cs="Times New Roman"/>
        </w:rPr>
        <w:t>и Татьяна Волосожар и Максим Траньков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«Артист года» стала Валерия</w:t>
      </w:r>
    </w:p>
    <w:p w:rsidR="00E309B9" w:rsidRPr="008B191E" w:rsidRDefault="00467097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«Fashion - певица» стала Слава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«Fashion - певец» стал Эмин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 xml:space="preserve">В номинации «Fashion - группа» победила группа </w:t>
      </w:r>
      <w:r w:rsidR="00467097">
        <w:rPr>
          <w:rFonts w:ascii="Calibri" w:hAnsi="Calibri" w:cs="Times New Roman"/>
        </w:rPr>
        <w:t>MBAND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«Fashion- концертное шоу» победила певица Слава с концертным шоу «СЛАВА!»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«Fashion - R n B» победил рэп-исполнитель МОТ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«Fashion - видео» победила Анна Седакова с клипом на песню «Пока милый»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«Fashion – дизайнер» стал Alexaned Arutunov</w:t>
      </w:r>
    </w:p>
    <w:p w:rsidR="00E309B9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«Fashion – дуэт» победили Джиган и Стас Михайлов с песней «Любовь-Накроз»</w:t>
      </w:r>
    </w:p>
    <w:p w:rsidR="00467097" w:rsidRPr="008B191E" w:rsidRDefault="00467097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</w:t>
      </w:r>
      <w:r>
        <w:rPr>
          <w:rFonts w:ascii="Calibri" w:hAnsi="Calibri" w:cs="Times New Roman"/>
        </w:rPr>
        <w:t xml:space="preserve">The Best </w:t>
      </w:r>
      <w:r>
        <w:rPr>
          <w:rFonts w:ascii="Calibri" w:hAnsi="Calibri" w:cs="Times New Roman"/>
          <w:lang w:val="en-US"/>
        </w:rPr>
        <w:t>Business</w:t>
      </w:r>
      <w:r w:rsidRPr="00240720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lang w:val="en-US"/>
        </w:rPr>
        <w:t>Hotel</w:t>
      </w:r>
      <w:r w:rsidRPr="008B191E">
        <w:rPr>
          <w:rFonts w:ascii="Calibri" w:hAnsi="Calibri" w:cs="Times New Roman"/>
        </w:rPr>
        <w:t>» победил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ahoma"/>
        </w:rPr>
        <w:t>DOUBLETREE BY HILTON MOSCOW – MARINA, в лице генерального менеджера Уве Кунц и директора по продажам и маркетингу Натальи Горгураки</w:t>
      </w:r>
    </w:p>
    <w:p w:rsidR="00467097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467097">
        <w:rPr>
          <w:rFonts w:ascii="Calibri" w:hAnsi="Calibri" w:cs="Times New Roman"/>
        </w:rPr>
        <w:t>В номинации «</w:t>
      </w:r>
      <w:r w:rsidR="00467097" w:rsidRPr="00467097">
        <w:rPr>
          <w:rFonts w:ascii="Calibri" w:hAnsi="Calibri" w:cs="Times New Roman"/>
        </w:rPr>
        <w:t>Fashion обложка года</w:t>
      </w:r>
      <w:r w:rsidRPr="00467097">
        <w:rPr>
          <w:rFonts w:ascii="Calibri" w:hAnsi="Calibri" w:cs="Times New Roman"/>
        </w:rPr>
        <w:t>» победил</w:t>
      </w:r>
      <w:r w:rsidR="00467097" w:rsidRPr="00467097">
        <w:rPr>
          <w:rFonts w:ascii="Calibri" w:hAnsi="Calibri" w:cs="Times New Roman"/>
        </w:rPr>
        <w:t>а Наталья Буткевич</w:t>
      </w:r>
    </w:p>
    <w:p w:rsidR="00E309B9" w:rsidRPr="00467097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467097">
        <w:rPr>
          <w:rFonts w:ascii="Calibri" w:hAnsi="Calibri" w:cs="Times New Roman"/>
        </w:rPr>
        <w:t xml:space="preserve">В номинации «Возвращение года» победили группа Стрелки 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«Лучшая актриса года» победила актриса театра и кино, певица, телеведущая - Настасья Самбурская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«Лучший актер года» победил Народный артист России Николай Басков за главную роль в фильме «#ВСЕ_ИСПРАВИТЬ!?!»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lastRenderedPageBreak/>
        <w:t>В номинации «Fashion – ведущий» победил Русский и французский историк моды, коллекционер, декоратор интерьеров, театральный художник, автор книг и статей, телеведущий - Александр Васильев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«Fashion – ведущая» победила Российская тележурналистка, телеведущая, продюсер и режиссёр, ведущая программы «Ревизорро» - Лена Летучая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«Обувной бренд года» стал бренд Алика Сирадекяна –«</w:t>
      </w:r>
      <w:r w:rsidRPr="008B191E">
        <w:rPr>
          <w:rFonts w:ascii="Calibri" w:hAnsi="Calibri" w:cs="Times New Roman"/>
          <w:lang w:val="en-US"/>
        </w:rPr>
        <w:t>ALEKSANDSERADIKYAN</w:t>
      </w:r>
      <w:r w:rsidRPr="008B191E">
        <w:rPr>
          <w:rFonts w:ascii="Calibri" w:hAnsi="Calibri" w:cs="Times New Roman"/>
        </w:rPr>
        <w:t>»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«Fashion PERESCOP» победил Сергей Зверев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«Fashion продюсер года» Продюсерский Центр Григория Лепса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«Fashion-рок» победила Диана Арбенина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>В номинации «Лучший термальный курорт</w:t>
      </w:r>
      <w:r w:rsidR="00240720">
        <w:rPr>
          <w:rFonts w:ascii="Calibri" w:hAnsi="Calibri" w:cs="Times New Roman"/>
        </w:rPr>
        <w:t xml:space="preserve"> Европы</w:t>
      </w:r>
      <w:r w:rsidRPr="008B191E">
        <w:rPr>
          <w:rFonts w:ascii="Calibri" w:hAnsi="Calibri" w:cs="Times New Roman"/>
        </w:rPr>
        <w:t>» победили Термальный курорт "Терме Олимиа", Словения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 xml:space="preserve">В номинации «Fashion place» </w:t>
      </w:r>
      <w:r w:rsidR="008B191E" w:rsidRPr="008B191E">
        <w:rPr>
          <w:rFonts w:ascii="Calibri" w:hAnsi="Calibri" w:cs="Times New Roman"/>
        </w:rPr>
        <w:t>победили ресторан Mercedes Bar</w:t>
      </w:r>
    </w:p>
    <w:p w:rsidR="00E309B9" w:rsidRPr="008B191E" w:rsidRDefault="00E309B9" w:rsidP="008B191E">
      <w:pPr>
        <w:pStyle w:val="a9"/>
        <w:numPr>
          <w:ilvl w:val="0"/>
          <w:numId w:val="3"/>
        </w:numPr>
        <w:rPr>
          <w:rFonts w:ascii="Calibri" w:hAnsi="Calibri" w:cs="Times New Roman"/>
        </w:rPr>
      </w:pPr>
      <w:r w:rsidRPr="008B191E">
        <w:rPr>
          <w:rFonts w:ascii="Calibri" w:hAnsi="Calibri" w:cs="Times New Roman"/>
        </w:rPr>
        <w:t xml:space="preserve">В номинации «Лучшая вода» </w:t>
      </w:r>
      <w:r w:rsidR="008B191E" w:rsidRPr="008B191E">
        <w:rPr>
          <w:rFonts w:ascii="Calibri" w:hAnsi="Calibri" w:cs="Times New Roman"/>
        </w:rPr>
        <w:t xml:space="preserve">победила </w:t>
      </w:r>
      <w:r w:rsidRPr="008B191E">
        <w:rPr>
          <w:rFonts w:ascii="Calibri" w:hAnsi="Calibri" w:cs="Times New Roman"/>
        </w:rPr>
        <w:t>Вода TIBET (ТИБЕТ) –уникальная живая вода, рожденная в Тибете на высоте 5200 метров.</w:t>
      </w:r>
    </w:p>
    <w:p w:rsidR="00526C40" w:rsidRDefault="00526C40" w:rsidP="00526C40">
      <w:pPr>
        <w:rPr>
          <w:rFonts w:ascii="Calibri" w:hAnsi="Calibri"/>
        </w:rPr>
      </w:pPr>
      <w:r>
        <w:rPr>
          <w:rFonts w:ascii="Calibri" w:hAnsi="Calibri"/>
        </w:rPr>
        <w:t xml:space="preserve">Невероятный масштаб мероприятия подтвердился звездным составом исполнителей. В рамках вручения премии свои лучшие хиты исполнили такие звезды как: </w:t>
      </w:r>
      <w:r w:rsidR="00E309B9" w:rsidRPr="00E309B9">
        <w:rPr>
          <w:rFonts w:ascii="Calibri" w:hAnsi="Calibri"/>
        </w:rPr>
        <w:t xml:space="preserve">Слава, </w:t>
      </w:r>
      <w:r w:rsidR="00E309B9">
        <w:rPr>
          <w:rFonts w:ascii="Calibri" w:hAnsi="Calibri"/>
        </w:rPr>
        <w:t xml:space="preserve">Эмин, </w:t>
      </w:r>
      <w:r w:rsidR="00467097">
        <w:rPr>
          <w:rFonts w:ascii="Calibri" w:hAnsi="Calibri"/>
        </w:rPr>
        <w:t>Мот</w:t>
      </w:r>
      <w:r w:rsidR="00E309B9" w:rsidRPr="00E309B9">
        <w:rPr>
          <w:rFonts w:ascii="Calibri" w:hAnsi="Calibri"/>
        </w:rPr>
        <w:t>, Джиган, Стас Михйалов, Анна Седакова, Сергей Зверев</w:t>
      </w:r>
      <w:r w:rsidR="00E309B9">
        <w:rPr>
          <w:rFonts w:ascii="Calibri" w:hAnsi="Calibri"/>
        </w:rPr>
        <w:t>, Артик и Асти,</w:t>
      </w:r>
      <w:r w:rsidR="00467097">
        <w:rPr>
          <w:rFonts w:ascii="Calibri" w:hAnsi="Calibri"/>
        </w:rPr>
        <w:t xml:space="preserve"> Букатара,</w:t>
      </w:r>
      <w:r w:rsidR="00E309B9">
        <w:rPr>
          <w:rFonts w:ascii="Calibri" w:hAnsi="Calibri"/>
        </w:rPr>
        <w:t xml:space="preserve"> Стрелки</w:t>
      </w:r>
      <w:r w:rsidR="00E309B9" w:rsidRPr="00E309B9">
        <w:rPr>
          <w:rFonts w:ascii="Calibri" w:hAnsi="Calibri"/>
        </w:rPr>
        <w:t xml:space="preserve"> </w:t>
      </w:r>
      <w:r>
        <w:rPr>
          <w:rFonts w:ascii="Calibri" w:hAnsi="Calibri"/>
        </w:rPr>
        <w:t>и многие другие.</w:t>
      </w:r>
    </w:p>
    <w:p w:rsidR="00240720" w:rsidRDefault="00526C40" w:rsidP="00526C40">
      <w:pPr>
        <w:rPr>
          <w:rFonts w:ascii="Calibri" w:hAnsi="Calibri"/>
        </w:rPr>
      </w:pPr>
      <w:r>
        <w:rPr>
          <w:rFonts w:ascii="Calibri" w:hAnsi="Calibri"/>
        </w:rPr>
        <w:t>Мероприятие также посетили:</w:t>
      </w:r>
      <w:r w:rsidR="00C90CAF">
        <w:rPr>
          <w:rFonts w:ascii="Calibri" w:hAnsi="Calibri"/>
        </w:rPr>
        <w:t xml:space="preserve">Николай Дроздов, Никас Сафронов, Митя Фомин, Блестящие, </w:t>
      </w:r>
      <w:r w:rsidR="00C90CAF">
        <w:rPr>
          <w:rFonts w:ascii="Calibri" w:hAnsi="Calibri"/>
          <w:lang w:val="en-US"/>
        </w:rPr>
        <w:t>MBand</w:t>
      </w:r>
      <w:r w:rsidR="00C90CAF">
        <w:rPr>
          <w:rFonts w:ascii="Calibri" w:hAnsi="Calibri"/>
        </w:rPr>
        <w:t>, Иосиф Пригожин, Анастасия Гребенкина, Бэлла Потемкина, Дмитрий Губерниев, Регина Фон Флемминг, Милана Королева. Аскольд Запашный, Денис Клявер, группа Корни, Лоя, Ольга Орлова, Таня Терешина</w:t>
      </w:r>
      <w:r w:rsidR="00E309B9" w:rsidRPr="00E309B9">
        <w:rPr>
          <w:rFonts w:ascii="Calibri" w:hAnsi="Calibri"/>
        </w:rPr>
        <w:t>, Ани Лорак, Александр Арутюнов, Настасья Самбурская, Николай Басков, Александр Васильев,  Диана Арбелина, Лена Летучая, Валерия</w:t>
      </w:r>
      <w:r w:rsidR="00E309B9">
        <w:rPr>
          <w:rFonts w:ascii="Calibri" w:hAnsi="Calibri"/>
        </w:rPr>
        <w:t xml:space="preserve"> </w:t>
      </w:r>
      <w:r>
        <w:rPr>
          <w:rFonts w:ascii="Calibri" w:hAnsi="Calibri"/>
        </w:rPr>
        <w:t>и другие звезды.</w:t>
      </w:r>
    </w:p>
    <w:p w:rsidR="00240720" w:rsidRDefault="00240720" w:rsidP="00526C40">
      <w:pPr>
        <w:rPr>
          <w:rFonts w:ascii="Calibri" w:hAnsi="Calibri"/>
        </w:rPr>
      </w:pPr>
      <w:r>
        <w:rPr>
          <w:rFonts w:ascii="Calibri" w:hAnsi="Calibri"/>
        </w:rPr>
        <w:t xml:space="preserve">В этот вечер все гости получили подарки от компании «Лошадиная Сила» и </w:t>
      </w:r>
      <w:r w:rsidRPr="00E309B9">
        <w:rPr>
          <w:rFonts w:ascii="Calibri" w:hAnsi="Calibri"/>
        </w:rPr>
        <w:t>CARMEX</w:t>
      </w:r>
      <w:r>
        <w:rPr>
          <w:rFonts w:ascii="Calibri" w:hAnsi="Calibri"/>
        </w:rPr>
        <w:t>. А наши дорогие дамы еще и подарки от ювелирного</w:t>
      </w:r>
      <w:r w:rsidRPr="00E309B9">
        <w:rPr>
          <w:rFonts w:ascii="Calibri" w:hAnsi="Calibri"/>
        </w:rPr>
        <w:t xml:space="preserve"> дом</w:t>
      </w:r>
      <w:r>
        <w:rPr>
          <w:rFonts w:ascii="Calibri" w:hAnsi="Calibri"/>
        </w:rPr>
        <w:t>а</w:t>
      </w:r>
      <w:r w:rsidRPr="00E309B9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E309B9">
        <w:rPr>
          <w:rFonts w:ascii="Calibri" w:hAnsi="Calibri"/>
        </w:rPr>
        <w:t xml:space="preserve"> RODERY</w:t>
      </w:r>
      <w:r>
        <w:rPr>
          <w:rFonts w:ascii="Calibri" w:hAnsi="Calibri"/>
        </w:rPr>
        <w:t>.</w:t>
      </w:r>
    </w:p>
    <w:p w:rsidR="00240720" w:rsidRPr="00240720" w:rsidRDefault="00240720" w:rsidP="00526C40">
      <w:pPr>
        <w:rPr>
          <w:rFonts w:ascii="Calibri" w:hAnsi="Calibri"/>
        </w:rPr>
      </w:pPr>
      <w:r>
        <w:rPr>
          <w:rFonts w:ascii="Calibri" w:hAnsi="Calibri"/>
        </w:rPr>
        <w:t xml:space="preserve">Так же выражаем благодарность  </w:t>
      </w:r>
      <w:r>
        <w:rPr>
          <w:rFonts w:ascii="Calibri" w:hAnsi="Calibri"/>
          <w:lang w:val="en-US"/>
        </w:rPr>
        <w:t>AME</w:t>
      </w:r>
      <w:r w:rsidRPr="00240720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PR</w:t>
      </w:r>
      <w:r w:rsidRPr="00240720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Agency</w:t>
      </w:r>
      <w:r>
        <w:rPr>
          <w:rFonts w:ascii="Calibri" w:hAnsi="Calibri"/>
        </w:rPr>
        <w:t>.</w:t>
      </w:r>
    </w:p>
    <w:p w:rsidR="00240720" w:rsidRDefault="00526C40" w:rsidP="00526C40">
      <w:pPr>
        <w:rPr>
          <w:rFonts w:ascii="Calibri" w:hAnsi="Calibri"/>
        </w:rPr>
      </w:pPr>
      <w:r>
        <w:rPr>
          <w:rFonts w:ascii="Calibri" w:hAnsi="Calibri"/>
        </w:rPr>
        <w:t xml:space="preserve">Генеральные партнеры премии: </w:t>
      </w:r>
      <w:r w:rsidR="00E309B9" w:rsidRPr="00E309B9">
        <w:rPr>
          <w:rFonts w:ascii="Calibri" w:hAnsi="Calibri"/>
        </w:rPr>
        <w:t>ювелирный дом - RODERY, бальзамы №1 в мире – CARMEX и ИНГЕОКОМ дистрибьюшен партнерс.</w:t>
      </w:r>
    </w:p>
    <w:p w:rsidR="00240720" w:rsidRDefault="00240720" w:rsidP="00526C40">
      <w:pPr>
        <w:rPr>
          <w:rFonts w:ascii="Calibri" w:hAnsi="Calibri"/>
        </w:rPr>
      </w:pPr>
    </w:p>
    <w:p w:rsidR="00DE4668" w:rsidRPr="00526C40" w:rsidRDefault="00DE4668" w:rsidP="00526C40">
      <w:pPr>
        <w:rPr>
          <w:rFonts w:cs="Tahoma"/>
          <w:color w:val="222222"/>
          <w:sz w:val="24"/>
          <w:szCs w:val="24"/>
        </w:rPr>
      </w:pPr>
    </w:p>
    <w:sectPr w:rsidR="00DE4668" w:rsidRPr="00526C40" w:rsidSect="00652652">
      <w:headerReference w:type="default" r:id="rId10"/>
      <w:pgSz w:w="11906" w:h="16838"/>
      <w:pgMar w:top="0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91" w:rsidRDefault="00784691" w:rsidP="003263A6">
      <w:pPr>
        <w:spacing w:after="0" w:line="240" w:lineRule="auto"/>
      </w:pPr>
      <w:r>
        <w:separator/>
      </w:r>
    </w:p>
  </w:endnote>
  <w:endnote w:type="continuationSeparator" w:id="0">
    <w:p w:rsidR="00784691" w:rsidRDefault="00784691" w:rsidP="003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91" w:rsidRDefault="00784691" w:rsidP="003263A6">
      <w:pPr>
        <w:spacing w:after="0" w:line="240" w:lineRule="auto"/>
      </w:pPr>
      <w:r>
        <w:separator/>
      </w:r>
    </w:p>
  </w:footnote>
  <w:footnote w:type="continuationSeparator" w:id="0">
    <w:p w:rsidR="00784691" w:rsidRDefault="00784691" w:rsidP="003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A6" w:rsidRDefault="003263A6" w:rsidP="003263A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F3F"/>
    <w:multiLevelType w:val="hybridMultilevel"/>
    <w:tmpl w:val="42E4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02A9F"/>
    <w:multiLevelType w:val="hybridMultilevel"/>
    <w:tmpl w:val="B1F6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99"/>
    <w:rsid w:val="00011CB6"/>
    <w:rsid w:val="00057190"/>
    <w:rsid w:val="000B1292"/>
    <w:rsid w:val="000F0029"/>
    <w:rsid w:val="00163FDE"/>
    <w:rsid w:val="00186D79"/>
    <w:rsid w:val="00221F24"/>
    <w:rsid w:val="00240720"/>
    <w:rsid w:val="002B17F3"/>
    <w:rsid w:val="002D6A26"/>
    <w:rsid w:val="00324787"/>
    <w:rsid w:val="003263A6"/>
    <w:rsid w:val="00375B07"/>
    <w:rsid w:val="00402BEB"/>
    <w:rsid w:val="00467097"/>
    <w:rsid w:val="004B3C7E"/>
    <w:rsid w:val="00526C40"/>
    <w:rsid w:val="005858AD"/>
    <w:rsid w:val="005D55C5"/>
    <w:rsid w:val="005E704C"/>
    <w:rsid w:val="005E74BF"/>
    <w:rsid w:val="005E7FD2"/>
    <w:rsid w:val="0064014B"/>
    <w:rsid w:val="00652652"/>
    <w:rsid w:val="006B7030"/>
    <w:rsid w:val="006E7199"/>
    <w:rsid w:val="00745774"/>
    <w:rsid w:val="00784691"/>
    <w:rsid w:val="007B7DC6"/>
    <w:rsid w:val="007F4D3F"/>
    <w:rsid w:val="008346AE"/>
    <w:rsid w:val="0084459F"/>
    <w:rsid w:val="008B191E"/>
    <w:rsid w:val="0099694E"/>
    <w:rsid w:val="00A36F25"/>
    <w:rsid w:val="00A403EA"/>
    <w:rsid w:val="00A554E6"/>
    <w:rsid w:val="00A81FC1"/>
    <w:rsid w:val="00B5578E"/>
    <w:rsid w:val="00BE5526"/>
    <w:rsid w:val="00C85D2D"/>
    <w:rsid w:val="00C90CAF"/>
    <w:rsid w:val="00D00C64"/>
    <w:rsid w:val="00D357CC"/>
    <w:rsid w:val="00DD5B8B"/>
    <w:rsid w:val="00DD6CFF"/>
    <w:rsid w:val="00DE4668"/>
    <w:rsid w:val="00E05111"/>
    <w:rsid w:val="00E309B9"/>
    <w:rsid w:val="00E51246"/>
    <w:rsid w:val="00E75123"/>
    <w:rsid w:val="00E75572"/>
    <w:rsid w:val="00EB1BDC"/>
    <w:rsid w:val="00EC54DD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5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7199"/>
  </w:style>
  <w:style w:type="paragraph" w:styleId="a3">
    <w:name w:val="header"/>
    <w:basedOn w:val="a"/>
    <w:link w:val="a4"/>
    <w:uiPriority w:val="99"/>
    <w:unhideWhenUsed/>
    <w:rsid w:val="0032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A6"/>
  </w:style>
  <w:style w:type="paragraph" w:styleId="a5">
    <w:name w:val="footer"/>
    <w:basedOn w:val="a"/>
    <w:link w:val="a6"/>
    <w:uiPriority w:val="99"/>
    <w:unhideWhenUsed/>
    <w:rsid w:val="0032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A6"/>
  </w:style>
  <w:style w:type="paragraph" w:styleId="a7">
    <w:name w:val="Balloon Text"/>
    <w:basedOn w:val="a"/>
    <w:link w:val="a8"/>
    <w:uiPriority w:val="99"/>
    <w:semiHidden/>
    <w:unhideWhenUsed/>
    <w:rsid w:val="00EB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B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19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5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7199"/>
  </w:style>
  <w:style w:type="paragraph" w:styleId="a3">
    <w:name w:val="header"/>
    <w:basedOn w:val="a"/>
    <w:link w:val="a4"/>
    <w:uiPriority w:val="99"/>
    <w:unhideWhenUsed/>
    <w:rsid w:val="0032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A6"/>
  </w:style>
  <w:style w:type="paragraph" w:styleId="a5">
    <w:name w:val="footer"/>
    <w:basedOn w:val="a"/>
    <w:link w:val="a6"/>
    <w:uiPriority w:val="99"/>
    <w:unhideWhenUsed/>
    <w:rsid w:val="0032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A6"/>
  </w:style>
  <w:style w:type="paragraph" w:styleId="a7">
    <w:name w:val="Balloon Text"/>
    <w:basedOn w:val="a"/>
    <w:link w:val="a8"/>
    <w:uiPriority w:val="99"/>
    <w:semiHidden/>
    <w:unhideWhenUsed/>
    <w:rsid w:val="00EB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B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19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Ермолина</dc:creator>
  <cp:lastModifiedBy>Пользователь</cp:lastModifiedBy>
  <cp:revision>2</cp:revision>
  <cp:lastPrinted>2014-05-26T09:21:00Z</cp:lastPrinted>
  <dcterms:created xsi:type="dcterms:W3CDTF">2016-06-08T12:15:00Z</dcterms:created>
  <dcterms:modified xsi:type="dcterms:W3CDTF">2016-06-08T12:15:00Z</dcterms:modified>
</cp:coreProperties>
</file>